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9F" w:rsidRDefault="00037C9F" w:rsidP="00037C9F">
      <w:pPr>
        <w:pStyle w:val="Heading2"/>
        <w:spacing w:before="69" w:line="240" w:lineRule="auto"/>
        <w:ind w:left="0" w:right="2721"/>
        <w:rPr>
          <w:lang w:val="ru-RU"/>
        </w:rPr>
      </w:pPr>
      <w:r>
        <w:rPr>
          <w:lang w:val="ru-RU"/>
        </w:rPr>
        <w:t xml:space="preserve">                      </w:t>
      </w:r>
    </w:p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7"/>
        <w:gridCol w:w="3816"/>
        <w:gridCol w:w="3342"/>
      </w:tblGrid>
      <w:tr w:rsidR="00037C9F" w:rsidRPr="0077567A" w:rsidTr="00CF605D">
        <w:trPr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         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А. И.)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от «26»  августа 2021 г.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МБОУ 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Кичкетанской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А. М.)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«27» августа 2021 г.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Кичкетанской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________(</w:t>
            </w:r>
            <w:proofErr w:type="spellStart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>Приказ № 120</w:t>
            </w:r>
          </w:p>
          <w:p w:rsidR="00037C9F" w:rsidRPr="005E78E4" w:rsidRDefault="00037C9F" w:rsidP="00CF605D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78E4">
              <w:rPr>
                <w:rFonts w:ascii="Times New Roman" w:hAnsi="Times New Roman" w:cs="Times New Roman"/>
                <w:sz w:val="24"/>
                <w:szCs w:val="24"/>
              </w:rPr>
              <w:t xml:space="preserve"> от « 27» августа  2021  г.</w:t>
            </w:r>
          </w:p>
        </w:tc>
      </w:tr>
    </w:tbl>
    <w:p w:rsidR="00037C9F" w:rsidRPr="0077567A" w:rsidRDefault="00037C9F" w:rsidP="00037C9F">
      <w:pPr>
        <w:rPr>
          <w:rFonts w:ascii="Times New Roman" w:hAnsi="Times New Roman" w:cs="Times New Roman"/>
          <w:sz w:val="28"/>
          <w:szCs w:val="28"/>
        </w:rPr>
      </w:pPr>
    </w:p>
    <w:p w:rsidR="00037C9F" w:rsidRPr="0077567A" w:rsidRDefault="00037C9F" w:rsidP="00037C9F">
      <w:pPr>
        <w:rPr>
          <w:rFonts w:ascii="Times New Roman" w:hAnsi="Times New Roman" w:cs="Times New Roman"/>
          <w:sz w:val="28"/>
          <w:szCs w:val="28"/>
        </w:rPr>
      </w:pPr>
    </w:p>
    <w:p w:rsidR="00037C9F" w:rsidRDefault="00037C9F" w:rsidP="00037C9F">
      <w:pPr>
        <w:rPr>
          <w:rFonts w:ascii="Times New Roman" w:hAnsi="Times New Roman" w:cs="Times New Roman"/>
          <w:sz w:val="28"/>
          <w:szCs w:val="28"/>
        </w:rPr>
      </w:pPr>
    </w:p>
    <w:p w:rsidR="00037C9F" w:rsidRPr="0077567A" w:rsidRDefault="00037C9F" w:rsidP="00037C9F">
      <w:pPr>
        <w:rPr>
          <w:rFonts w:ascii="Times New Roman" w:hAnsi="Times New Roman" w:cs="Times New Roman"/>
          <w:sz w:val="28"/>
          <w:szCs w:val="28"/>
        </w:rPr>
      </w:pPr>
    </w:p>
    <w:p w:rsidR="00037C9F" w:rsidRDefault="00037C9F" w:rsidP="00037C9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E78E4">
        <w:rPr>
          <w:rFonts w:ascii="Times New Roman" w:hAnsi="Times New Roman" w:cs="Times New Roman"/>
          <w:b/>
          <w:sz w:val="28"/>
          <w:szCs w:val="28"/>
        </w:rPr>
        <w:t xml:space="preserve">Изменения и дополнения в 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адаптированную </w:t>
      </w:r>
      <w:r w:rsidRPr="005E78E4">
        <w:rPr>
          <w:rFonts w:ascii="Times New Roman" w:hAnsi="Times New Roman" w:cs="Times New Roman"/>
          <w:b/>
          <w:sz w:val="28"/>
          <w:szCs w:val="28"/>
        </w:rPr>
        <w:t xml:space="preserve"> рабочую программу  по предмету</w:t>
      </w:r>
      <w:r w:rsidRPr="005E78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37C9F" w:rsidRPr="005E78E4" w:rsidRDefault="00037C9F" w:rsidP="00037C9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Основы социальной жизни</w:t>
      </w:r>
    </w:p>
    <w:p w:rsidR="00037C9F" w:rsidRDefault="00037C9F" w:rsidP="00037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E4">
        <w:rPr>
          <w:rFonts w:ascii="Times New Roman" w:hAnsi="Times New Roman" w:cs="Times New Roman"/>
          <w:b/>
          <w:sz w:val="28"/>
          <w:szCs w:val="28"/>
        </w:rPr>
        <w:t xml:space="preserve">с учетом рабочей программы воспитания  </w:t>
      </w:r>
    </w:p>
    <w:p w:rsidR="00037C9F" w:rsidRPr="005E78E4" w:rsidRDefault="00037C9F" w:rsidP="00037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5 класса</w:t>
      </w:r>
    </w:p>
    <w:p w:rsidR="00037C9F" w:rsidRDefault="00037C9F" w:rsidP="00037C9F">
      <w:pPr>
        <w:rPr>
          <w:rFonts w:ascii="Times New Roman" w:hAnsi="Times New Roman" w:cs="Times New Roman"/>
          <w:sz w:val="28"/>
          <w:szCs w:val="28"/>
        </w:rPr>
      </w:pPr>
    </w:p>
    <w:p w:rsidR="00037C9F" w:rsidRDefault="00037C9F" w:rsidP="00037C9F">
      <w:pPr>
        <w:rPr>
          <w:rFonts w:ascii="Times New Roman" w:hAnsi="Times New Roman" w:cs="Times New Roman"/>
          <w:sz w:val="28"/>
          <w:szCs w:val="28"/>
        </w:rPr>
      </w:pPr>
    </w:p>
    <w:p w:rsidR="00037C9F" w:rsidRDefault="00037C9F" w:rsidP="00037C9F">
      <w:pPr>
        <w:rPr>
          <w:rFonts w:ascii="Times New Roman" w:hAnsi="Times New Roman" w:cs="Times New Roman"/>
          <w:sz w:val="28"/>
          <w:szCs w:val="28"/>
        </w:rPr>
      </w:pPr>
    </w:p>
    <w:p w:rsidR="00037C9F" w:rsidRPr="0084233E" w:rsidRDefault="00037C9F" w:rsidP="00037C9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7C9F" w:rsidRPr="0084233E" w:rsidRDefault="00037C9F" w:rsidP="00037C9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4233E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037C9F" w:rsidRPr="0084233E" w:rsidRDefault="00037C9F" w:rsidP="00037C9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4233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037C9F" w:rsidRPr="0077567A" w:rsidRDefault="00037C9F" w:rsidP="00037C9F">
      <w:pPr>
        <w:pStyle w:val="a5"/>
        <w:jc w:val="right"/>
        <w:rPr>
          <w:sz w:val="28"/>
          <w:szCs w:val="28"/>
        </w:rPr>
      </w:pPr>
      <w:r w:rsidRPr="0084233E">
        <w:rPr>
          <w:rFonts w:ascii="Times New Roman" w:hAnsi="Times New Roman" w:cs="Times New Roman"/>
          <w:sz w:val="28"/>
          <w:szCs w:val="28"/>
        </w:rPr>
        <w:t>протокол №1 от 27.08.2021 г</w:t>
      </w:r>
      <w:r w:rsidRPr="0077567A">
        <w:rPr>
          <w:sz w:val="28"/>
          <w:szCs w:val="28"/>
        </w:rPr>
        <w:t xml:space="preserve"> </w:t>
      </w:r>
    </w:p>
    <w:p w:rsidR="00037C9F" w:rsidRPr="0077567A" w:rsidRDefault="00037C9F" w:rsidP="00037C9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37C9F" w:rsidRDefault="00037C9F" w:rsidP="00037C9F">
      <w:pPr>
        <w:rPr>
          <w:rFonts w:ascii="Calibri" w:eastAsia="Times New Roman" w:hAnsi="Calibri" w:cs="Times New Roman"/>
          <w:sz w:val="28"/>
        </w:rPr>
      </w:pPr>
    </w:p>
    <w:p w:rsidR="00037C9F" w:rsidRDefault="00037C9F" w:rsidP="00037C9F"/>
    <w:p w:rsidR="00037C9F" w:rsidRDefault="00037C9F" w:rsidP="00037C9F">
      <w:pPr>
        <w:jc w:val="center"/>
        <w:rPr>
          <w:rFonts w:ascii="Times New Roman" w:hAnsi="Times New Roman" w:cs="Times New Roman"/>
          <w:sz w:val="24"/>
        </w:rPr>
      </w:pPr>
    </w:p>
    <w:p w:rsidR="00037C9F" w:rsidRDefault="00037C9F" w:rsidP="00037C9F">
      <w:pPr>
        <w:jc w:val="center"/>
        <w:rPr>
          <w:rFonts w:ascii="Times New Roman" w:hAnsi="Times New Roman" w:cs="Times New Roman"/>
          <w:sz w:val="24"/>
        </w:rPr>
      </w:pPr>
    </w:p>
    <w:p w:rsidR="00037C9F" w:rsidRDefault="00037C9F" w:rsidP="00037C9F">
      <w:pPr>
        <w:jc w:val="center"/>
        <w:rPr>
          <w:rFonts w:ascii="Times New Roman" w:hAnsi="Times New Roman" w:cs="Times New Roman"/>
          <w:sz w:val="24"/>
        </w:rPr>
      </w:pPr>
    </w:p>
    <w:p w:rsidR="00037C9F" w:rsidRDefault="00037C9F" w:rsidP="00037C9F">
      <w:pPr>
        <w:jc w:val="center"/>
        <w:rPr>
          <w:rFonts w:ascii="Times New Roman" w:hAnsi="Times New Roman" w:cs="Times New Roman"/>
          <w:sz w:val="24"/>
        </w:rPr>
      </w:pPr>
    </w:p>
    <w:p w:rsidR="00037C9F" w:rsidRDefault="00037C9F" w:rsidP="00037C9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 год</w:t>
      </w:r>
    </w:p>
    <w:p w:rsidR="00037C9F" w:rsidRDefault="00037C9F" w:rsidP="00037C9F">
      <w:pPr>
        <w:rPr>
          <w:rFonts w:ascii="Times New Roman" w:hAnsi="Times New Roman" w:cs="Times New Roman"/>
          <w:sz w:val="24"/>
        </w:rPr>
      </w:pPr>
    </w:p>
    <w:p w:rsidR="00037C9F" w:rsidRPr="00F65AB1" w:rsidRDefault="00037C9F" w:rsidP="00037C9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AB1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планирование, в том числе </w:t>
      </w:r>
      <w:r w:rsidRPr="00F65AB1">
        <w:rPr>
          <w:b/>
          <w:sz w:val="24"/>
          <w:szCs w:val="24"/>
        </w:rPr>
        <w:t xml:space="preserve"> с учетом  рабочей п</w:t>
      </w:r>
      <w:r w:rsidRPr="00F65AB1">
        <w:rPr>
          <w:rFonts w:ascii="Times New Roman" w:hAnsi="Times New Roman" w:cs="Times New Roman"/>
          <w:b/>
          <w:sz w:val="24"/>
          <w:szCs w:val="24"/>
        </w:rPr>
        <w:t>рограммы воспитания, с указанием количества часов, отводимых на освоение каждой темы.</w:t>
      </w:r>
    </w:p>
    <w:p w:rsidR="00037C9F" w:rsidRPr="00F65AB1" w:rsidRDefault="00037C9F" w:rsidP="00037C9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AB1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037C9F" w:rsidRPr="00F65AB1" w:rsidRDefault="00037C9F" w:rsidP="005D5233">
      <w:pPr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4722" w:type="pct"/>
        <w:tblLook w:val="04A0"/>
      </w:tblPr>
      <w:tblGrid>
        <w:gridCol w:w="3229"/>
        <w:gridCol w:w="777"/>
        <w:gridCol w:w="5033"/>
      </w:tblGrid>
      <w:tr w:rsidR="002E72DC" w:rsidTr="00DB277C">
        <w:trPr>
          <w:trHeight w:val="260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lang w:val="en-US"/>
              </w:rPr>
            </w:pPr>
            <w:r w:rsidRPr="00DB277C">
              <w:rPr>
                <w:rFonts w:ascii="Times New Roman" w:eastAsia="Calibri" w:hAnsi="Times New Roman" w:cs="Times New Roman"/>
                <w:b/>
                <w:color w:val="000000" w:themeColor="text1"/>
              </w:rPr>
              <w:t>Разделы</w:t>
            </w:r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A509C3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DB277C">
              <w:rPr>
                <w:rFonts w:ascii="Times New Roman" w:eastAsia="Calibri" w:hAnsi="Times New Roman" w:cs="Times New Roman"/>
                <w:b/>
                <w:color w:val="000000" w:themeColor="text1"/>
              </w:rPr>
              <w:t>Кол-</w:t>
            </w:r>
            <w:r w:rsidR="002E72DC" w:rsidRPr="00DB277C">
              <w:rPr>
                <w:rFonts w:ascii="Times New Roman" w:eastAsia="Calibri" w:hAnsi="Times New Roman" w:cs="Times New Roman"/>
                <w:b/>
                <w:color w:val="000000" w:themeColor="text1"/>
              </w:rPr>
              <w:t>во часов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B277C">
              <w:rPr>
                <w:rFonts w:ascii="Times New Roman" w:hAnsi="Times New Roman" w:cs="Times New Roman"/>
                <w:b/>
                <w:color w:val="000000" w:themeColor="text1"/>
              </w:rPr>
              <w:t>Модуль «Школьный урок»</w:t>
            </w:r>
          </w:p>
        </w:tc>
      </w:tr>
      <w:tr w:rsidR="002E72DC" w:rsidTr="00DB277C">
        <w:trPr>
          <w:trHeight w:val="260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A509C3" w:rsidP="00A509C3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DB277C">
              <w:rPr>
                <w:rFonts w:ascii="Times New Roman" w:eastAsia="Times New Roman" w:hAnsi="Times New Roman" w:cs="Times New Roman"/>
              </w:rPr>
              <w:t>День Знаний. Международный день школьных библиотек</w:t>
            </w:r>
          </w:p>
        </w:tc>
      </w:tr>
      <w:tr w:rsidR="002E72DC" w:rsidTr="00DB277C">
        <w:trPr>
          <w:trHeight w:val="360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Личная</w:t>
            </w:r>
            <w:proofErr w:type="spellEnd"/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гигиена</w:t>
            </w:r>
            <w:proofErr w:type="spellEnd"/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A509C3" w:rsidP="00A509C3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Формирование готовности и </w:t>
            </w:r>
            <w:proofErr w:type="gramStart"/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способности</w:t>
            </w:r>
            <w:proofErr w:type="gramEnd"/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обучающихся к самообслуживанию и самообразованию</w:t>
            </w:r>
          </w:p>
        </w:tc>
      </w:tr>
      <w:tr w:rsidR="002E72DC" w:rsidTr="00DB277C">
        <w:trPr>
          <w:trHeight w:val="331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Одежда и обувь</w:t>
            </w:r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9C3" w:rsidRPr="00DB277C" w:rsidRDefault="00A509C3" w:rsidP="00A509C3">
            <w:pPr>
              <w:spacing w:line="276" w:lineRule="auto"/>
              <w:contextualSpacing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Формирование готовности и </w:t>
            </w:r>
            <w:proofErr w:type="gramStart"/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способности</w:t>
            </w:r>
            <w:proofErr w:type="gramEnd"/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обучающихся к самообслуживанию, саморазвитию и самообразованию </w:t>
            </w:r>
          </w:p>
          <w:p w:rsidR="002E72DC" w:rsidRPr="00DB277C" w:rsidRDefault="00A509C3" w:rsidP="00A509C3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Развитие эстетического сознания</w:t>
            </w:r>
          </w:p>
        </w:tc>
      </w:tr>
      <w:tr w:rsidR="002E72DC" w:rsidTr="00DB277C">
        <w:trPr>
          <w:trHeight w:val="331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Питание</w:t>
            </w:r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A509C3" w:rsidP="00A509C3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Формирование готовности   обучающихся к самообслуживанию. Выбор правильного питания</w:t>
            </w:r>
          </w:p>
        </w:tc>
      </w:tr>
      <w:tr w:rsidR="002E72DC" w:rsidTr="00DB277C">
        <w:trPr>
          <w:trHeight w:val="192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Жилище</w:t>
            </w:r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A509C3" w:rsidP="00A509C3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Развитие эстетического сознания</w:t>
            </w:r>
          </w:p>
        </w:tc>
      </w:tr>
      <w:tr w:rsidR="002E72DC" w:rsidTr="00DB277C">
        <w:trPr>
          <w:trHeight w:val="185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Транспорт</w:t>
            </w:r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A509C3" w:rsidP="00A509C3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осознанного, уважительного и доброжелательного отношения к окружающим</w:t>
            </w:r>
          </w:p>
        </w:tc>
      </w:tr>
      <w:tr w:rsidR="002E72DC" w:rsidTr="00DB277C">
        <w:trPr>
          <w:trHeight w:val="305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DB277C" w:rsidP="00DB277C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Формирование готовности и </w:t>
            </w:r>
            <w:proofErr w:type="gramStart"/>
            <w:r w:rsidRPr="00DB27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способности</w:t>
            </w:r>
            <w:proofErr w:type="gramEnd"/>
            <w:r w:rsidRPr="00DB27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обучающихся к саморазвитию и самообразованию</w:t>
            </w:r>
          </w:p>
        </w:tc>
      </w:tr>
      <w:tr w:rsidR="002E72DC" w:rsidTr="00DB277C">
        <w:trPr>
          <w:trHeight w:val="315"/>
        </w:trPr>
        <w:tc>
          <w:tcPr>
            <w:tcW w:w="1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Итого за год</w:t>
            </w:r>
          </w:p>
        </w:tc>
        <w:tc>
          <w:tcPr>
            <w:tcW w:w="4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277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7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2DC" w:rsidRPr="00DB277C" w:rsidRDefault="002E72D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127081" w:rsidRDefault="00127081" w:rsidP="00037C9F"/>
    <w:sectPr w:rsidR="00127081" w:rsidSect="0012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D5233"/>
    <w:rsid w:val="00037C9F"/>
    <w:rsid w:val="00127081"/>
    <w:rsid w:val="002E72DC"/>
    <w:rsid w:val="004362E2"/>
    <w:rsid w:val="005D5233"/>
    <w:rsid w:val="00A509C3"/>
    <w:rsid w:val="00DB277C"/>
    <w:rsid w:val="00F6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D52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037C9F"/>
    <w:pPr>
      <w:spacing w:after="0" w:line="240" w:lineRule="auto"/>
    </w:pPr>
  </w:style>
  <w:style w:type="paragraph" w:customStyle="1" w:styleId="Heading2">
    <w:name w:val="Heading 2"/>
    <w:basedOn w:val="a"/>
    <w:uiPriority w:val="1"/>
    <w:qFormat/>
    <w:rsid w:val="00037C9F"/>
    <w:pPr>
      <w:widowControl w:val="0"/>
      <w:autoSpaceDE w:val="0"/>
      <w:autoSpaceDN w:val="0"/>
      <w:spacing w:after="0" w:line="274" w:lineRule="exact"/>
      <w:ind w:left="116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a6">
    <w:name w:val="Без интервала Знак"/>
    <w:link w:val="a5"/>
    <w:rsid w:val="00037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2022-02-17T16:04:00Z</dcterms:created>
  <dcterms:modified xsi:type="dcterms:W3CDTF">2022-02-18T08:59:00Z</dcterms:modified>
</cp:coreProperties>
</file>